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B2D" w:rsidRDefault="00807B2D" w:rsidP="00807B2D">
      <w:pPr>
        <w:pStyle w:val="a3"/>
        <w:shd w:val="clear" w:color="auto" w:fill="FFFFFF" w:themeFill="background1"/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 СОБРАНИЯ ЖИТЕЛЕЙ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д. Б. Иркабаева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rPr>
          <w:sz w:val="28"/>
          <w:szCs w:val="28"/>
        </w:rPr>
      </w:pPr>
      <w:r>
        <w:rPr>
          <w:sz w:val="28"/>
          <w:szCs w:val="28"/>
        </w:rPr>
        <w:t> Дата проведения: 16.06.2017 года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rPr>
          <w:sz w:val="28"/>
          <w:szCs w:val="28"/>
        </w:rPr>
      </w:pPr>
      <w:r>
        <w:rPr>
          <w:sz w:val="28"/>
          <w:szCs w:val="28"/>
        </w:rPr>
        <w:t>Время проведения:16:30</w:t>
      </w:r>
    </w:p>
    <w:p w:rsidR="00807B2D" w:rsidRDefault="00807B2D" w:rsidP="00807B2D">
      <w:pPr>
        <w:pStyle w:val="a3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   Место проведения: в насел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ункт </w:t>
      </w:r>
      <w:r>
        <w:rPr>
          <w:color w:val="000000"/>
          <w:sz w:val="28"/>
          <w:szCs w:val="28"/>
        </w:rPr>
        <w:t>д. Б. Иркабаева</w:t>
      </w:r>
    </w:p>
    <w:p w:rsidR="00807B2D" w:rsidRDefault="00807B2D" w:rsidP="00807B2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  поселения – Х.Х.Башаров,  специалист по работе с населением – З.Х.Хакимова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собрания:</w:t>
      </w:r>
    </w:p>
    <w:p w:rsidR="00807B2D" w:rsidRDefault="00807B2D" w:rsidP="00807B2D">
      <w:pPr>
        <w:pStyle w:val="a3"/>
        <w:shd w:val="clear" w:color="auto" w:fill="FFFFFF"/>
        <w:tabs>
          <w:tab w:val="left" w:pos="3615"/>
        </w:tabs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1. Выбор старост деревень</w:t>
      </w:r>
    </w:p>
    <w:p w:rsidR="00807B2D" w:rsidRDefault="00807B2D" w:rsidP="00807B2D">
      <w:pPr>
        <w:pStyle w:val="a3"/>
        <w:shd w:val="clear" w:color="auto" w:fill="FFFFFF"/>
        <w:tabs>
          <w:tab w:val="left" w:pos="3615"/>
        </w:tabs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2. </w:t>
      </w:r>
      <w:proofErr w:type="spellStart"/>
      <w:r>
        <w:rPr>
          <w:color w:val="000000"/>
          <w:sz w:val="36"/>
          <w:szCs w:val="36"/>
        </w:rPr>
        <w:t>Найм</w:t>
      </w:r>
      <w:proofErr w:type="spellEnd"/>
      <w:r>
        <w:rPr>
          <w:color w:val="000000"/>
          <w:sz w:val="36"/>
          <w:szCs w:val="36"/>
        </w:rPr>
        <w:t xml:space="preserve"> пастухов</w:t>
      </w:r>
    </w:p>
    <w:p w:rsidR="00807B2D" w:rsidRDefault="00807B2D" w:rsidP="00807B2D">
      <w:pPr>
        <w:pStyle w:val="a3"/>
        <w:shd w:val="clear" w:color="auto" w:fill="FFFFFF"/>
        <w:tabs>
          <w:tab w:val="left" w:pos="3615"/>
        </w:tabs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3. Разное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Присутствовали: 12  граждан </w:t>
      </w:r>
      <w:r>
        <w:rPr>
          <w:color w:val="000000"/>
          <w:sz w:val="28"/>
          <w:szCs w:val="28"/>
        </w:rPr>
        <w:t>д. Б. Иркабаева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Султанов </w:t>
      </w:r>
      <w:proofErr w:type="spellStart"/>
      <w:r>
        <w:rPr>
          <w:color w:val="000000"/>
          <w:sz w:val="28"/>
          <w:szCs w:val="28"/>
        </w:rPr>
        <w:t>Хуснетдин</w:t>
      </w:r>
      <w:proofErr w:type="spellEnd"/>
      <w:r>
        <w:rPr>
          <w:color w:val="000000"/>
          <w:sz w:val="28"/>
          <w:szCs w:val="28"/>
        </w:rPr>
        <w:t xml:space="preserve"> Г.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>
        <w:rPr>
          <w:color w:val="000000"/>
          <w:sz w:val="28"/>
          <w:szCs w:val="28"/>
        </w:rPr>
        <w:t>Саляхов</w:t>
      </w:r>
      <w:proofErr w:type="spellEnd"/>
      <w:r>
        <w:rPr>
          <w:color w:val="000000"/>
          <w:sz w:val="28"/>
          <w:szCs w:val="28"/>
        </w:rPr>
        <w:t xml:space="preserve"> И.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Аксулпанова М.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proofErr w:type="spellStart"/>
      <w:r>
        <w:rPr>
          <w:color w:val="000000"/>
          <w:sz w:val="28"/>
          <w:szCs w:val="28"/>
        </w:rPr>
        <w:t>Саляхова</w:t>
      </w:r>
      <w:proofErr w:type="spellEnd"/>
      <w:r>
        <w:rPr>
          <w:color w:val="000000"/>
          <w:sz w:val="28"/>
          <w:szCs w:val="28"/>
        </w:rPr>
        <w:t xml:space="preserve"> М.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proofErr w:type="spellStart"/>
      <w:r>
        <w:rPr>
          <w:color w:val="000000"/>
          <w:sz w:val="28"/>
          <w:szCs w:val="28"/>
        </w:rPr>
        <w:t>Саляхова</w:t>
      </w:r>
      <w:proofErr w:type="spellEnd"/>
      <w:r>
        <w:rPr>
          <w:color w:val="000000"/>
          <w:sz w:val="28"/>
          <w:szCs w:val="28"/>
        </w:rPr>
        <w:t xml:space="preserve"> А.М.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6.Хабибибуллин З.Х.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proofErr w:type="spellStart"/>
      <w:r>
        <w:rPr>
          <w:color w:val="000000"/>
          <w:sz w:val="28"/>
          <w:szCs w:val="28"/>
        </w:rPr>
        <w:t>Тимиргазина</w:t>
      </w:r>
      <w:proofErr w:type="spellEnd"/>
      <w:r>
        <w:rPr>
          <w:color w:val="000000"/>
          <w:sz w:val="28"/>
          <w:szCs w:val="28"/>
        </w:rPr>
        <w:t xml:space="preserve"> Д.Ф.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proofErr w:type="spellStart"/>
      <w:r>
        <w:rPr>
          <w:color w:val="000000"/>
          <w:sz w:val="28"/>
          <w:szCs w:val="28"/>
        </w:rPr>
        <w:t>Саляхов</w:t>
      </w:r>
      <w:proofErr w:type="spellEnd"/>
      <w:r>
        <w:rPr>
          <w:color w:val="000000"/>
          <w:sz w:val="28"/>
          <w:szCs w:val="28"/>
        </w:rPr>
        <w:t xml:space="preserve"> Г. 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9.Аксулпанова Д.Г.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10.Гумурзаков Х.Г.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proofErr w:type="spellStart"/>
      <w:r>
        <w:rPr>
          <w:color w:val="000000"/>
          <w:sz w:val="28"/>
          <w:szCs w:val="28"/>
        </w:rPr>
        <w:t>Саляхова</w:t>
      </w:r>
      <w:proofErr w:type="spellEnd"/>
      <w:r>
        <w:rPr>
          <w:color w:val="000000"/>
          <w:sz w:val="28"/>
          <w:szCs w:val="28"/>
        </w:rPr>
        <w:t xml:space="preserve"> Р.Г.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12. </w:t>
      </w:r>
      <w:proofErr w:type="spellStart"/>
      <w:r>
        <w:rPr>
          <w:color w:val="000000"/>
          <w:sz w:val="28"/>
          <w:szCs w:val="28"/>
        </w:rPr>
        <w:t>Набиуллин</w:t>
      </w:r>
      <w:proofErr w:type="spellEnd"/>
      <w:r>
        <w:rPr>
          <w:color w:val="000000"/>
          <w:sz w:val="28"/>
          <w:szCs w:val="28"/>
        </w:rPr>
        <w:t xml:space="preserve"> Ф.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lastRenderedPageBreak/>
        <w:t xml:space="preserve">1. По пожарной безопасности Глава </w:t>
      </w:r>
      <w:proofErr w:type="spellStart"/>
      <w:r>
        <w:rPr>
          <w:color w:val="000000"/>
        </w:rPr>
        <w:t>Хамиль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Хуббеевич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Башаров</w:t>
      </w:r>
      <w:proofErr w:type="spellEnd"/>
      <w:r>
        <w:rPr>
          <w:color w:val="000000"/>
        </w:rPr>
        <w:t>, рассказал какие инструменты держать наготове. Необходимо иметь емкости с водой в случае возникновения пожаров. Всем были розданы памятки о « Мере пожарной безопасности».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2. Администрация Урукульского сельского поселения обязует всех своевременно оплачивать земельные и имущественные налоги. А так же правильно оформлять документы собственности (земельные участки, жилые помещения и земельные паи).</w:t>
      </w:r>
    </w:p>
    <w:p w:rsidR="00807B2D" w:rsidRDefault="003B081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3</w:t>
      </w:r>
      <w:r w:rsidR="00807B2D">
        <w:rPr>
          <w:color w:val="000000"/>
        </w:rPr>
        <w:t>. Глава всех жителей  обязал, что на территории поселения нужно провести порядок. За неисполнение будет налагаться штраф.</w:t>
      </w:r>
    </w:p>
    <w:p w:rsidR="00807B2D" w:rsidRDefault="003B081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4</w:t>
      </w:r>
      <w:r w:rsidR="00807B2D">
        <w:rPr>
          <w:color w:val="000000"/>
        </w:rPr>
        <w:t>.  Администрация  Урукульского сельского поселения принимает ртутно-содержащие лампочки на утилизацию.</w:t>
      </w:r>
    </w:p>
    <w:p w:rsidR="00F11FE9" w:rsidRDefault="00F11FE9" w:rsidP="00F11F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 так же жители посовещавши</w:t>
      </w:r>
      <w:r w:rsidR="00F371F8">
        <w:rPr>
          <w:rFonts w:ascii="Times New Roman" w:hAnsi="Times New Roman" w:cs="Times New Roman"/>
          <w:sz w:val="24"/>
          <w:szCs w:val="24"/>
        </w:rPr>
        <w:t xml:space="preserve">сь, проголосовали, </w:t>
      </w:r>
      <w:r w:rsidR="007B2625">
        <w:rPr>
          <w:rFonts w:ascii="Times New Roman" w:hAnsi="Times New Roman" w:cs="Times New Roman"/>
          <w:sz w:val="24"/>
          <w:szCs w:val="24"/>
        </w:rPr>
        <w:t xml:space="preserve">по </w:t>
      </w:r>
      <w:r w:rsidR="00F371F8">
        <w:rPr>
          <w:rFonts w:ascii="Times New Roman" w:hAnsi="Times New Roman" w:cs="Times New Roman"/>
          <w:sz w:val="24"/>
          <w:szCs w:val="24"/>
        </w:rPr>
        <w:t>найм</w:t>
      </w:r>
      <w:r w:rsidR="007B2625">
        <w:rPr>
          <w:rFonts w:ascii="Times New Roman" w:hAnsi="Times New Roman" w:cs="Times New Roman"/>
          <w:sz w:val="24"/>
          <w:szCs w:val="24"/>
        </w:rPr>
        <w:t>у</w:t>
      </w:r>
      <w:r w:rsidR="00F37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1F8">
        <w:rPr>
          <w:rFonts w:ascii="Times New Roman" w:hAnsi="Times New Roman" w:cs="Times New Roman"/>
          <w:sz w:val="24"/>
          <w:szCs w:val="24"/>
        </w:rPr>
        <w:t>постуха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выбрать </w:t>
      </w:r>
      <w:r w:rsidR="00F371F8">
        <w:rPr>
          <w:rFonts w:ascii="Times New Roman" w:hAnsi="Times New Roman" w:cs="Times New Roman"/>
          <w:sz w:val="24"/>
          <w:szCs w:val="24"/>
        </w:rPr>
        <w:t>Султанова Х.Г.</w:t>
      </w:r>
      <w:r>
        <w:rPr>
          <w:rFonts w:ascii="Times New Roman" w:hAnsi="Times New Roman" w:cs="Times New Roman"/>
          <w:sz w:val="24"/>
          <w:szCs w:val="24"/>
        </w:rPr>
        <w:t xml:space="preserve"> Проголосовали единогласно.</w:t>
      </w:r>
    </w:p>
    <w:p w:rsidR="00F11FE9" w:rsidRDefault="00F11FE9" w:rsidP="00807B2D">
      <w:pPr>
        <w:pStyle w:val="a3"/>
        <w:shd w:val="clear" w:color="auto" w:fill="FFFFFF" w:themeFill="background1"/>
        <w:ind w:firstLine="300"/>
        <w:jc w:val="both"/>
        <w:rPr>
          <w:color w:val="000000"/>
        </w:rPr>
      </w:pP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 xml:space="preserve"> За время заседания все вопросы исчерпаны, вопросов больше не поступало.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Всем спасибо. Заседание закрыто.</w:t>
      </w:r>
    </w:p>
    <w:p w:rsidR="00807B2D" w:rsidRDefault="00807B2D" w:rsidP="00807B2D">
      <w:pPr>
        <w:pStyle w:val="a3"/>
        <w:shd w:val="clear" w:color="auto" w:fill="FFFFFF" w:themeFill="background1"/>
        <w:ind w:firstLine="300"/>
        <w:jc w:val="both"/>
        <w:rPr>
          <w:color w:val="000000"/>
        </w:rPr>
      </w:pPr>
    </w:p>
    <w:p w:rsidR="009E6236" w:rsidRDefault="009E6236" w:rsidP="009E6236">
      <w:r>
        <w:rPr>
          <w:noProof/>
        </w:rPr>
        <w:lastRenderedPageBreak/>
        <w:drawing>
          <wp:inline distT="0" distB="0" distL="0" distR="0">
            <wp:extent cx="5767625" cy="4320000"/>
            <wp:effectExtent l="19050" t="0" r="4525" b="0"/>
            <wp:docPr id="1" name="Рисунок 1" descr="C:\Documents and Settings\user\Рабочий стол\Фото Б.Иркабаева\DSCN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Б.Иркабаева\DSCN8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2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42" cy="4320000"/>
            <wp:effectExtent l="19050" t="0" r="9508" b="0"/>
            <wp:docPr id="8" name="Рисунок 8" descr="C:\Documents and Settings\user\Рабочий стол\Фото Б.Иркабаева\DSCN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Б.Иркабаева\DSCN8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42" cy="4320000"/>
            <wp:effectExtent l="19050" t="0" r="9508" b="0"/>
            <wp:docPr id="7" name="Рисунок 7" descr="C:\Documents and Settings\user\Рабочий стол\Фото Б.Иркабаева\DSCN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Б.Иркабаева\DSCN8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42" cy="4320000"/>
            <wp:effectExtent l="19050" t="0" r="9508" b="0"/>
            <wp:docPr id="6" name="Рисунок 6" descr="C:\Documents and Settings\user\Рабочий стол\Фото Б.Иркабаева\DSCN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Б.Иркабаева\DSCN8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42" cy="4320000"/>
            <wp:effectExtent l="19050" t="0" r="9508" b="0"/>
            <wp:docPr id="2" name="Рисунок 5" descr="C:\Documents and Settings\user\Рабочий стол\Фото Б.Иркабаева\DSCN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Б.Иркабаева\DSCN8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42" cy="4320000"/>
            <wp:effectExtent l="19050" t="0" r="9508" b="0"/>
            <wp:docPr id="3" name="Рисунок 3" descr="C:\Documents and Settings\user\Рабочий стол\Фото Б.Иркабаева\DSCN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Б.Иркабаева\DSCN8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42" cy="4320000"/>
            <wp:effectExtent l="19050" t="0" r="9508" b="0"/>
            <wp:docPr id="4" name="Рисунок 2" descr="C:\Documents and Settings\user\Рабочий стол\Фото Б.Иркабаева\DSCN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Б.Иркабаева\DSCN8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86" w:rsidRDefault="00615A86"/>
    <w:sectPr w:rsidR="00615A86" w:rsidSect="001A4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7B2D"/>
    <w:rsid w:val="001A4BCD"/>
    <w:rsid w:val="003B081D"/>
    <w:rsid w:val="00615A86"/>
    <w:rsid w:val="007B2625"/>
    <w:rsid w:val="00807B2D"/>
    <w:rsid w:val="009E6236"/>
    <w:rsid w:val="00E15730"/>
    <w:rsid w:val="00F11FE9"/>
    <w:rsid w:val="00F37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7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07B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E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7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ZAGS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6</cp:revision>
  <dcterms:created xsi:type="dcterms:W3CDTF">2017-06-19T03:31:00Z</dcterms:created>
  <dcterms:modified xsi:type="dcterms:W3CDTF">2017-06-19T09:59:00Z</dcterms:modified>
</cp:coreProperties>
</file>